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A2" w:rsidRDefault="007833AD" w:rsidP="00A364A2">
      <w:pPr>
        <w:pStyle w:val="Geenafstand"/>
        <w:jc w:val="center"/>
        <w:rPr>
          <w:b/>
          <w:sz w:val="28"/>
          <w:szCs w:val="24"/>
        </w:rPr>
      </w:pPr>
      <w:bookmarkStart w:id="0" w:name="_Hlk534196979"/>
      <w:r>
        <w:rPr>
          <w:b/>
          <w:sz w:val="28"/>
          <w:szCs w:val="24"/>
        </w:rPr>
        <w:t xml:space="preserve">Concept </w:t>
      </w:r>
      <w:r w:rsidR="00A364A2">
        <w:rPr>
          <w:b/>
          <w:sz w:val="28"/>
          <w:szCs w:val="24"/>
        </w:rPr>
        <w:t xml:space="preserve">Functieomschrijving </w:t>
      </w:r>
      <w:r>
        <w:rPr>
          <w:b/>
          <w:sz w:val="28"/>
          <w:szCs w:val="24"/>
        </w:rPr>
        <w:t xml:space="preserve">Beheerder </w:t>
      </w:r>
      <w:proofErr w:type="spellStart"/>
      <w:r>
        <w:rPr>
          <w:b/>
          <w:sz w:val="28"/>
          <w:szCs w:val="24"/>
        </w:rPr>
        <w:t>social</w:t>
      </w:r>
      <w:proofErr w:type="spellEnd"/>
      <w:r>
        <w:rPr>
          <w:b/>
          <w:sz w:val="28"/>
          <w:szCs w:val="24"/>
        </w:rPr>
        <w:t xml:space="preserve"> media</w:t>
      </w:r>
    </w:p>
    <w:p w:rsidR="00A364A2" w:rsidRDefault="00A364A2" w:rsidP="00A364A2">
      <w:pPr>
        <w:pStyle w:val="Geenafstand"/>
        <w:rPr>
          <w:sz w:val="24"/>
          <w:szCs w:val="24"/>
        </w:rPr>
      </w:pPr>
    </w:p>
    <w:p w:rsidR="00A364A2" w:rsidRDefault="00A364A2" w:rsidP="00A364A2">
      <w:pPr>
        <w:pStyle w:val="Geenafstand"/>
        <w:rPr>
          <w:sz w:val="24"/>
          <w:szCs w:val="24"/>
        </w:rPr>
      </w:pPr>
      <w:r>
        <w:rPr>
          <w:i/>
          <w:sz w:val="24"/>
          <w:szCs w:val="24"/>
        </w:rPr>
        <w:tab/>
        <w:t>Functienaam: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33AD">
        <w:rPr>
          <w:b/>
          <w:sz w:val="24"/>
          <w:szCs w:val="24"/>
        </w:rPr>
        <w:t xml:space="preserve">Beheerder </w:t>
      </w:r>
      <w:proofErr w:type="spellStart"/>
      <w:r w:rsidR="007833AD">
        <w:rPr>
          <w:b/>
          <w:sz w:val="24"/>
          <w:szCs w:val="24"/>
        </w:rPr>
        <w:t>social</w:t>
      </w:r>
      <w:proofErr w:type="spellEnd"/>
      <w:r w:rsidR="007833AD">
        <w:rPr>
          <w:b/>
          <w:sz w:val="24"/>
          <w:szCs w:val="24"/>
        </w:rPr>
        <w:t xml:space="preserve"> media</w:t>
      </w:r>
    </w:p>
    <w:p w:rsidR="0076270E" w:rsidRDefault="00A364A2" w:rsidP="0076270E">
      <w:pPr>
        <w:pStyle w:val="Geenafstand"/>
        <w:rPr>
          <w:b/>
          <w:sz w:val="24"/>
          <w:szCs w:val="24"/>
        </w:rPr>
      </w:pPr>
      <w:r>
        <w:rPr>
          <w:i/>
          <w:sz w:val="24"/>
          <w:szCs w:val="24"/>
        </w:rPr>
        <w:tab/>
      </w:r>
      <w:r w:rsidR="0076270E">
        <w:rPr>
          <w:i/>
          <w:sz w:val="24"/>
          <w:szCs w:val="24"/>
        </w:rPr>
        <w:t>Wordt aangewezen door:</w:t>
      </w:r>
      <w:r w:rsidR="0076270E">
        <w:rPr>
          <w:sz w:val="24"/>
          <w:szCs w:val="24"/>
        </w:rPr>
        <w:tab/>
      </w:r>
      <w:r w:rsidR="0076270E">
        <w:rPr>
          <w:sz w:val="24"/>
          <w:szCs w:val="24"/>
        </w:rPr>
        <w:tab/>
      </w:r>
      <w:r w:rsidR="0076270E">
        <w:rPr>
          <w:sz w:val="24"/>
          <w:szCs w:val="24"/>
        </w:rPr>
        <w:tab/>
      </w:r>
      <w:r w:rsidR="0076270E">
        <w:rPr>
          <w:b/>
          <w:sz w:val="24"/>
          <w:szCs w:val="24"/>
        </w:rPr>
        <w:t>het bestuur van VCB</w:t>
      </w:r>
    </w:p>
    <w:p w:rsidR="00A364A2" w:rsidRDefault="00A364A2" w:rsidP="00A364A2">
      <w:pPr>
        <w:pStyle w:val="Geenafstand"/>
        <w:rPr>
          <w:b/>
          <w:sz w:val="24"/>
          <w:szCs w:val="24"/>
        </w:rPr>
      </w:pPr>
      <w:r>
        <w:rPr>
          <w:i/>
          <w:sz w:val="24"/>
          <w:szCs w:val="24"/>
        </w:rPr>
        <w:tab/>
        <w:t>Wordt vervangen door: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AF3086">
        <w:rPr>
          <w:b/>
          <w:sz w:val="24"/>
          <w:szCs w:val="24"/>
        </w:rPr>
        <w:t>Beheerder website</w:t>
      </w:r>
    </w:p>
    <w:p w:rsidR="00A364A2" w:rsidRDefault="00A364A2" w:rsidP="00A364A2">
      <w:pPr>
        <w:pStyle w:val="Geenafstand"/>
        <w:jc w:val="center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64A2" w:rsidTr="00A364A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A2" w:rsidRDefault="00A364A2">
            <w:pPr>
              <w:pStyle w:val="Geenafstand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Verantwoordelijkheden / bevoegdheden:</w:t>
            </w:r>
          </w:p>
        </w:tc>
      </w:tr>
      <w:tr w:rsidR="00A364A2" w:rsidTr="00A364A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86" w:rsidRDefault="00AF3086" w:rsidP="00687AF5">
            <w:pPr>
              <w:pStyle w:val="Geenafstand"/>
              <w:numPr>
                <w:ilvl w:val="0"/>
                <w:numId w:val="4"/>
              </w:num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Social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media is een belangrijk middel in de communicatie door en over de vereniging. Het is de bedoeling om </w:t>
            </w:r>
            <w:proofErr w:type="spellStart"/>
            <w:r>
              <w:rPr>
                <w:sz w:val="24"/>
                <w:szCs w:val="24"/>
                <w:lang w:eastAsia="en-US"/>
              </w:rPr>
              <w:t>social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media actief in te zetten en op d</w:t>
            </w:r>
            <w:r>
              <w:rPr>
                <w:sz w:val="24"/>
                <w:szCs w:val="24"/>
                <w:lang w:eastAsia="en-US"/>
              </w:rPr>
              <w:t>e</w:t>
            </w:r>
            <w:r>
              <w:rPr>
                <w:sz w:val="24"/>
                <w:szCs w:val="24"/>
                <w:lang w:eastAsia="en-US"/>
              </w:rPr>
              <w:t>ze wijze bij te dragen aan de groei en bloei van de vereniging.</w:t>
            </w:r>
          </w:p>
          <w:p w:rsidR="00A364A2" w:rsidRDefault="00AF3086" w:rsidP="00687AF5">
            <w:pPr>
              <w:pStyle w:val="Geenafstand"/>
              <w:numPr>
                <w:ilvl w:val="0"/>
                <w:numId w:val="4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De beheerder </w:t>
            </w:r>
            <w:proofErr w:type="spellStart"/>
            <w:r>
              <w:rPr>
                <w:sz w:val="24"/>
                <w:szCs w:val="24"/>
                <w:lang w:eastAsia="en-US"/>
              </w:rPr>
              <w:t>social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media zorgt voor actieve communicatie op </w:t>
            </w:r>
            <w:proofErr w:type="spellStart"/>
            <w:r>
              <w:rPr>
                <w:sz w:val="24"/>
                <w:szCs w:val="24"/>
                <w:lang w:eastAsia="en-US"/>
              </w:rPr>
              <w:t>social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media</w:t>
            </w:r>
          </w:p>
          <w:p w:rsidR="00AF3086" w:rsidRDefault="00AF3086" w:rsidP="00AF3086">
            <w:pPr>
              <w:pStyle w:val="Geenafstand"/>
              <w:ind w:left="7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en informeert het bestuur over relevante signalen en posts.</w:t>
            </w:r>
          </w:p>
          <w:p w:rsidR="00687AF5" w:rsidRPr="00687AF5" w:rsidRDefault="00687AF5" w:rsidP="00687AF5">
            <w:pPr>
              <w:pStyle w:val="Geenafstand"/>
              <w:ind w:left="720"/>
              <w:rPr>
                <w:sz w:val="24"/>
                <w:szCs w:val="24"/>
                <w:lang w:eastAsia="en-US"/>
              </w:rPr>
            </w:pPr>
          </w:p>
        </w:tc>
      </w:tr>
    </w:tbl>
    <w:p w:rsidR="00A364A2" w:rsidRDefault="00A364A2" w:rsidP="00A364A2">
      <w:pPr>
        <w:pStyle w:val="Geenafstand"/>
        <w:rPr>
          <w:sz w:val="24"/>
          <w:szCs w:val="24"/>
        </w:rPr>
      </w:pPr>
    </w:p>
    <w:p w:rsidR="00A364A2" w:rsidRDefault="00A364A2" w:rsidP="00A364A2">
      <w:pPr>
        <w:pStyle w:val="Geenafstand"/>
        <w:jc w:val="center"/>
        <w:rPr>
          <w:sz w:val="24"/>
          <w:szCs w:val="24"/>
        </w:rPr>
      </w:pPr>
      <w:r>
        <w:rPr>
          <w:i/>
          <w:noProof/>
          <w:sz w:val="24"/>
          <w:szCs w:val="24"/>
        </w:rPr>
        <w:drawing>
          <wp:inline distT="0" distB="0" distL="0" distR="0" wp14:anchorId="3412539F" wp14:editId="3E1EBE0C">
            <wp:extent cx="1847850" cy="14573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4A2" w:rsidRDefault="00A364A2" w:rsidP="00A364A2">
      <w:pPr>
        <w:pStyle w:val="Geenafstand"/>
        <w:jc w:val="center"/>
        <w:rPr>
          <w:sz w:val="24"/>
          <w:szCs w:val="24"/>
        </w:rPr>
      </w:pPr>
    </w:p>
    <w:tbl>
      <w:tblPr>
        <w:tblStyle w:val="Tabelraster"/>
        <w:tblpPr w:leftFromText="141" w:rightFromText="141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64A2" w:rsidTr="00A364A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A2" w:rsidRDefault="00A364A2">
            <w:pPr>
              <w:pStyle w:val="Geenafstand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Hoofdtaken:</w:t>
            </w:r>
          </w:p>
        </w:tc>
      </w:tr>
      <w:tr w:rsidR="00A364A2" w:rsidTr="00A364A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CE" w:rsidRDefault="00AF3086" w:rsidP="004D37CE">
            <w:pPr>
              <w:pStyle w:val="Geenafstand"/>
              <w:numPr>
                <w:ilvl w:val="0"/>
                <w:numId w:val="5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Het plaatsen van (nieuws)berichten via de </w:t>
            </w:r>
            <w:proofErr w:type="spellStart"/>
            <w:r>
              <w:rPr>
                <w:sz w:val="24"/>
                <w:szCs w:val="24"/>
                <w:lang w:eastAsia="en-US"/>
              </w:rPr>
              <w:t>social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media</w:t>
            </w:r>
          </w:p>
          <w:p w:rsidR="00AF3086" w:rsidRDefault="00AF3086" w:rsidP="004D37CE">
            <w:pPr>
              <w:pStyle w:val="Geenafstand"/>
              <w:numPr>
                <w:ilvl w:val="0"/>
                <w:numId w:val="5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Actief reageren op vragen die via </w:t>
            </w:r>
            <w:proofErr w:type="spellStart"/>
            <w:r>
              <w:rPr>
                <w:sz w:val="24"/>
                <w:szCs w:val="24"/>
                <w:lang w:eastAsia="en-US"/>
              </w:rPr>
              <w:t>social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media binnenkomen; bij twijfel de beantwoording van vragen afstemmen </w:t>
            </w:r>
            <w:r w:rsidR="007470E3">
              <w:rPr>
                <w:sz w:val="24"/>
                <w:szCs w:val="24"/>
                <w:lang w:eastAsia="en-US"/>
              </w:rPr>
              <w:t>met de functionaris binnen de ve</w:t>
            </w:r>
            <w:r w:rsidR="007470E3">
              <w:rPr>
                <w:sz w:val="24"/>
                <w:szCs w:val="24"/>
                <w:lang w:eastAsia="en-US"/>
              </w:rPr>
              <w:t>r</w:t>
            </w:r>
            <w:r w:rsidR="007470E3">
              <w:rPr>
                <w:sz w:val="24"/>
                <w:szCs w:val="24"/>
                <w:lang w:eastAsia="en-US"/>
              </w:rPr>
              <w:t>eniging die daar het beste antwoord op kan geven</w:t>
            </w:r>
          </w:p>
          <w:p w:rsidR="00AF3086" w:rsidRDefault="00AF3086" w:rsidP="004D37CE">
            <w:pPr>
              <w:pStyle w:val="Geenafstand"/>
              <w:numPr>
                <w:ilvl w:val="0"/>
                <w:numId w:val="5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Het bestuur actief informeren</w:t>
            </w:r>
            <w:r w:rsidR="007470E3">
              <w:rPr>
                <w:sz w:val="24"/>
                <w:szCs w:val="24"/>
                <w:lang w:eastAsia="en-US"/>
              </w:rPr>
              <w:t xml:space="preserve"> over de signalen en gesprekken die plaatsvi</w:t>
            </w:r>
            <w:r w:rsidR="007470E3">
              <w:rPr>
                <w:sz w:val="24"/>
                <w:szCs w:val="24"/>
                <w:lang w:eastAsia="en-US"/>
              </w:rPr>
              <w:t>n</w:t>
            </w:r>
            <w:r w:rsidR="007470E3">
              <w:rPr>
                <w:sz w:val="24"/>
                <w:szCs w:val="24"/>
                <w:lang w:eastAsia="en-US"/>
              </w:rPr>
              <w:t xml:space="preserve">den op / via </w:t>
            </w:r>
            <w:proofErr w:type="spellStart"/>
            <w:r w:rsidR="007470E3">
              <w:rPr>
                <w:sz w:val="24"/>
                <w:szCs w:val="24"/>
                <w:lang w:eastAsia="en-US"/>
              </w:rPr>
              <w:t>social</w:t>
            </w:r>
            <w:proofErr w:type="spellEnd"/>
            <w:r w:rsidR="007470E3">
              <w:rPr>
                <w:sz w:val="24"/>
                <w:szCs w:val="24"/>
                <w:lang w:eastAsia="en-US"/>
              </w:rPr>
              <w:t xml:space="preserve"> media</w:t>
            </w:r>
          </w:p>
          <w:p w:rsidR="00A364A2" w:rsidRDefault="007470E3" w:rsidP="007470E3">
            <w:pPr>
              <w:pStyle w:val="Geenafstand"/>
              <w:numPr>
                <w:ilvl w:val="0"/>
                <w:numId w:val="5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Het bestuur adviseren over alles aangaande </w:t>
            </w:r>
            <w:proofErr w:type="spellStart"/>
            <w:r>
              <w:rPr>
                <w:sz w:val="24"/>
                <w:szCs w:val="24"/>
                <w:lang w:eastAsia="en-US"/>
              </w:rPr>
              <w:t>social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media </w:t>
            </w:r>
          </w:p>
        </w:tc>
      </w:tr>
    </w:tbl>
    <w:p w:rsidR="00A364A2" w:rsidRDefault="00A364A2" w:rsidP="00A364A2">
      <w:pPr>
        <w:pStyle w:val="Geenafstand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64A2" w:rsidTr="003140D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A2" w:rsidRDefault="00A364A2">
            <w:pPr>
              <w:pStyle w:val="Geenafstand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Functie eisen:</w:t>
            </w:r>
          </w:p>
        </w:tc>
      </w:tr>
      <w:tr w:rsidR="00A364A2" w:rsidTr="003140D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A2" w:rsidRDefault="00A364A2">
            <w:pPr>
              <w:pStyle w:val="Geenafstand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Kennis</w:t>
            </w:r>
          </w:p>
          <w:p w:rsidR="00A364A2" w:rsidRDefault="00A364A2" w:rsidP="00A364A2">
            <w:pPr>
              <w:pStyle w:val="Geenafstand"/>
              <w:numPr>
                <w:ilvl w:val="0"/>
                <w:numId w:val="6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Kennis</w:t>
            </w:r>
            <w:r w:rsidR="007470E3">
              <w:rPr>
                <w:sz w:val="24"/>
                <w:szCs w:val="24"/>
                <w:lang w:eastAsia="en-US"/>
              </w:rPr>
              <w:t xml:space="preserve"> van</w:t>
            </w:r>
            <w:r>
              <w:rPr>
                <w:sz w:val="24"/>
                <w:szCs w:val="24"/>
                <w:lang w:eastAsia="en-US"/>
              </w:rPr>
              <w:t xml:space="preserve"> en affiniteit met </w:t>
            </w:r>
            <w:proofErr w:type="spellStart"/>
            <w:r w:rsidR="007470E3">
              <w:rPr>
                <w:sz w:val="24"/>
                <w:szCs w:val="24"/>
                <w:lang w:eastAsia="en-US"/>
              </w:rPr>
              <w:t>social</w:t>
            </w:r>
            <w:proofErr w:type="spellEnd"/>
            <w:r w:rsidR="007470E3">
              <w:rPr>
                <w:sz w:val="24"/>
                <w:szCs w:val="24"/>
                <w:lang w:eastAsia="en-US"/>
              </w:rPr>
              <w:t xml:space="preserve"> media</w:t>
            </w:r>
          </w:p>
          <w:p w:rsidR="00A364A2" w:rsidRDefault="00A364A2" w:rsidP="00A364A2">
            <w:pPr>
              <w:pStyle w:val="Geenafstand"/>
              <w:numPr>
                <w:ilvl w:val="0"/>
                <w:numId w:val="6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Kennis van de Vereniging</w:t>
            </w:r>
          </w:p>
          <w:p w:rsidR="00A364A2" w:rsidRDefault="00A364A2" w:rsidP="00A364A2">
            <w:pPr>
              <w:pStyle w:val="Geenafstand"/>
              <w:numPr>
                <w:ilvl w:val="0"/>
                <w:numId w:val="6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Kennis van het werken met Google Drive</w:t>
            </w:r>
          </w:p>
          <w:p w:rsidR="003140DE" w:rsidRDefault="003140DE">
            <w:pPr>
              <w:pStyle w:val="Geenafstand"/>
              <w:rPr>
                <w:i/>
                <w:sz w:val="24"/>
                <w:szCs w:val="24"/>
                <w:lang w:eastAsia="en-US"/>
              </w:rPr>
            </w:pPr>
          </w:p>
          <w:p w:rsidR="00A364A2" w:rsidRDefault="00A364A2">
            <w:pPr>
              <w:pStyle w:val="Geenafstand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Vaardigheden</w:t>
            </w:r>
          </w:p>
          <w:p w:rsidR="00A364A2" w:rsidRDefault="00A364A2" w:rsidP="00A364A2">
            <w:pPr>
              <w:pStyle w:val="Geenafstand"/>
              <w:numPr>
                <w:ilvl w:val="0"/>
                <w:numId w:val="7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Goede sociale en ICT-vaardigheden</w:t>
            </w:r>
          </w:p>
          <w:p w:rsidR="004D37CE" w:rsidRDefault="004D37CE" w:rsidP="00A364A2">
            <w:pPr>
              <w:pStyle w:val="Geenafstand"/>
              <w:numPr>
                <w:ilvl w:val="0"/>
                <w:numId w:val="7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Zorgvuldig </w:t>
            </w:r>
          </w:p>
          <w:p w:rsidR="00A364A2" w:rsidRDefault="00A364A2" w:rsidP="003140DE">
            <w:pPr>
              <w:pStyle w:val="Geenafstand"/>
              <w:ind w:left="720"/>
              <w:rPr>
                <w:sz w:val="24"/>
                <w:szCs w:val="24"/>
                <w:lang w:eastAsia="en-US"/>
              </w:rPr>
            </w:pPr>
          </w:p>
        </w:tc>
      </w:tr>
      <w:tr w:rsidR="00A364A2" w:rsidTr="003140D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A2" w:rsidRDefault="00A364A2">
            <w:pPr>
              <w:pStyle w:val="Geenafstand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Benodigde tijd:</w:t>
            </w:r>
          </w:p>
        </w:tc>
      </w:tr>
      <w:tr w:rsidR="00A364A2" w:rsidTr="003140D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A2" w:rsidRDefault="007470E3" w:rsidP="00A364A2">
            <w:pPr>
              <w:pStyle w:val="Geenafstand"/>
              <w:numPr>
                <w:ilvl w:val="0"/>
                <w:numId w:val="8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A364A2">
              <w:rPr>
                <w:sz w:val="24"/>
                <w:szCs w:val="24"/>
                <w:lang w:eastAsia="en-US"/>
              </w:rPr>
              <w:t>x per jaar een bestuursvergadering</w:t>
            </w:r>
          </w:p>
          <w:p w:rsidR="00A364A2" w:rsidRDefault="00A364A2" w:rsidP="00A364A2">
            <w:pPr>
              <w:pStyle w:val="Geenafstand"/>
              <w:numPr>
                <w:ilvl w:val="0"/>
                <w:numId w:val="8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1x per jaar een Algemene Leden Vergadering</w:t>
            </w:r>
          </w:p>
          <w:p w:rsidR="00A364A2" w:rsidRPr="007470E3" w:rsidRDefault="00A364A2" w:rsidP="0082284B">
            <w:pPr>
              <w:pStyle w:val="Geenafstand"/>
              <w:numPr>
                <w:ilvl w:val="0"/>
                <w:numId w:val="8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Naast het vergaderen ongeveer </w:t>
            </w:r>
            <w:r w:rsidR="0082284B">
              <w:rPr>
                <w:sz w:val="24"/>
                <w:szCs w:val="24"/>
                <w:lang w:eastAsia="en-US"/>
              </w:rPr>
              <w:t>1/2</w:t>
            </w:r>
            <w:bookmarkStart w:id="1" w:name="_GoBack"/>
            <w:bookmarkEnd w:id="1"/>
            <w:r>
              <w:rPr>
                <w:sz w:val="24"/>
                <w:szCs w:val="24"/>
                <w:lang w:eastAsia="en-US"/>
              </w:rPr>
              <w:t xml:space="preserve"> uur per week</w:t>
            </w:r>
            <w:r w:rsidR="003140DE">
              <w:rPr>
                <w:sz w:val="24"/>
                <w:szCs w:val="24"/>
                <w:lang w:eastAsia="en-US"/>
              </w:rPr>
              <w:t xml:space="preserve"> </w:t>
            </w:r>
            <w:r w:rsidR="007470E3">
              <w:rPr>
                <w:sz w:val="24"/>
                <w:szCs w:val="24"/>
                <w:lang w:eastAsia="en-US"/>
              </w:rPr>
              <w:t xml:space="preserve">voor het bijhouden van </w:t>
            </w:r>
            <w:proofErr w:type="spellStart"/>
            <w:r w:rsidR="007470E3">
              <w:rPr>
                <w:sz w:val="24"/>
                <w:szCs w:val="24"/>
                <w:lang w:eastAsia="en-US"/>
              </w:rPr>
              <w:t>social</w:t>
            </w:r>
            <w:proofErr w:type="spellEnd"/>
            <w:r w:rsidR="007470E3">
              <w:rPr>
                <w:sz w:val="24"/>
                <w:szCs w:val="24"/>
                <w:lang w:eastAsia="en-US"/>
              </w:rPr>
              <w:t xml:space="preserve"> media</w:t>
            </w:r>
          </w:p>
        </w:tc>
      </w:tr>
      <w:bookmarkEnd w:id="0"/>
    </w:tbl>
    <w:p w:rsidR="00A364A2" w:rsidRDefault="00A364A2" w:rsidP="007470E3">
      <w:pPr>
        <w:rPr>
          <w:sz w:val="28"/>
          <w:szCs w:val="28"/>
        </w:rPr>
      </w:pPr>
    </w:p>
    <w:sectPr w:rsidR="00A364A2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6AA" w:rsidRDefault="000C36AA">
      <w:pPr>
        <w:spacing w:after="0" w:line="240" w:lineRule="auto"/>
      </w:pPr>
      <w:r>
        <w:separator/>
      </w:r>
    </w:p>
  </w:endnote>
  <w:endnote w:type="continuationSeparator" w:id="0">
    <w:p w:rsidR="000C36AA" w:rsidRDefault="000C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0240686"/>
      <w:docPartObj>
        <w:docPartGallery w:val="Page Numbers (Bottom of Page)"/>
        <w:docPartUnique/>
      </w:docPartObj>
    </w:sdtPr>
    <w:sdtEndPr/>
    <w:sdtContent>
      <w:p w:rsidR="003140DE" w:rsidRDefault="003140DE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84B">
          <w:rPr>
            <w:noProof/>
          </w:rPr>
          <w:t>1</w:t>
        </w:r>
        <w:r>
          <w:fldChar w:fldCharType="end"/>
        </w:r>
      </w:p>
    </w:sdtContent>
  </w:sdt>
  <w:p w:rsidR="003140DE" w:rsidRDefault="003140D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6AA" w:rsidRDefault="000C36A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C36AA" w:rsidRDefault="000C3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27A06"/>
    <w:multiLevelType w:val="hybridMultilevel"/>
    <w:tmpl w:val="0A244C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43660"/>
    <w:multiLevelType w:val="hybridMultilevel"/>
    <w:tmpl w:val="A290FB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B5A4F"/>
    <w:multiLevelType w:val="multilevel"/>
    <w:tmpl w:val="AAB687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8064ACA"/>
    <w:multiLevelType w:val="hybridMultilevel"/>
    <w:tmpl w:val="F6329B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C708D"/>
    <w:multiLevelType w:val="multilevel"/>
    <w:tmpl w:val="5BB226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6DB5C7F"/>
    <w:multiLevelType w:val="hybridMultilevel"/>
    <w:tmpl w:val="826266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1E0137"/>
    <w:multiLevelType w:val="multilevel"/>
    <w:tmpl w:val="78FA80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3201D87"/>
    <w:multiLevelType w:val="hybridMultilevel"/>
    <w:tmpl w:val="1A1CFA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1F"/>
    <w:rsid w:val="000C36AA"/>
    <w:rsid w:val="0019633A"/>
    <w:rsid w:val="001F0816"/>
    <w:rsid w:val="00303412"/>
    <w:rsid w:val="003140DE"/>
    <w:rsid w:val="003C057B"/>
    <w:rsid w:val="004C69A9"/>
    <w:rsid w:val="004D37CE"/>
    <w:rsid w:val="005370E5"/>
    <w:rsid w:val="00563D1F"/>
    <w:rsid w:val="00603B28"/>
    <w:rsid w:val="006232C5"/>
    <w:rsid w:val="00687AF5"/>
    <w:rsid w:val="007470E3"/>
    <w:rsid w:val="0076270E"/>
    <w:rsid w:val="007833AD"/>
    <w:rsid w:val="0082284B"/>
    <w:rsid w:val="00A364A2"/>
    <w:rsid w:val="00A36B5A"/>
    <w:rsid w:val="00A42122"/>
    <w:rsid w:val="00AF3086"/>
    <w:rsid w:val="00C16CB1"/>
    <w:rsid w:val="00C866C2"/>
    <w:rsid w:val="00DC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</w:pPr>
  </w:style>
  <w:style w:type="paragraph" w:styleId="Geenafstand">
    <w:name w:val="No Spacing"/>
    <w:uiPriority w:val="1"/>
    <w:qFormat/>
    <w:rsid w:val="00A364A2"/>
    <w:pPr>
      <w:autoSpaceDN/>
      <w:spacing w:after="0" w:line="240" w:lineRule="auto"/>
      <w:contextualSpacing/>
      <w:textAlignment w:val="auto"/>
    </w:pPr>
    <w:rPr>
      <w:rFonts w:ascii="Arial" w:hAnsi="Arial" w:cs="Arial"/>
      <w:sz w:val="20"/>
      <w:szCs w:val="20"/>
      <w:lang w:eastAsia="nl-NL"/>
    </w:rPr>
  </w:style>
  <w:style w:type="table" w:styleId="Tabelraster">
    <w:name w:val="Table Grid"/>
    <w:basedOn w:val="Standaardtabel"/>
    <w:uiPriority w:val="39"/>
    <w:rsid w:val="00A364A2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3140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140DE"/>
  </w:style>
  <w:style w:type="paragraph" w:styleId="Voettekst">
    <w:name w:val="footer"/>
    <w:basedOn w:val="Standaard"/>
    <w:link w:val="VoettekstChar"/>
    <w:uiPriority w:val="99"/>
    <w:unhideWhenUsed/>
    <w:rsid w:val="003140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140DE"/>
  </w:style>
  <w:style w:type="paragraph" w:styleId="Ballontekst">
    <w:name w:val="Balloon Text"/>
    <w:basedOn w:val="Standaard"/>
    <w:link w:val="BallontekstChar"/>
    <w:uiPriority w:val="99"/>
    <w:semiHidden/>
    <w:unhideWhenUsed/>
    <w:rsid w:val="00303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3412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370E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370E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370E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370E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370E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</w:pPr>
  </w:style>
  <w:style w:type="paragraph" w:styleId="Geenafstand">
    <w:name w:val="No Spacing"/>
    <w:uiPriority w:val="1"/>
    <w:qFormat/>
    <w:rsid w:val="00A364A2"/>
    <w:pPr>
      <w:autoSpaceDN/>
      <w:spacing w:after="0" w:line="240" w:lineRule="auto"/>
      <w:contextualSpacing/>
      <w:textAlignment w:val="auto"/>
    </w:pPr>
    <w:rPr>
      <w:rFonts w:ascii="Arial" w:hAnsi="Arial" w:cs="Arial"/>
      <w:sz w:val="20"/>
      <w:szCs w:val="20"/>
      <w:lang w:eastAsia="nl-NL"/>
    </w:rPr>
  </w:style>
  <w:style w:type="table" w:styleId="Tabelraster">
    <w:name w:val="Table Grid"/>
    <w:basedOn w:val="Standaardtabel"/>
    <w:uiPriority w:val="39"/>
    <w:rsid w:val="00A364A2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3140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140DE"/>
  </w:style>
  <w:style w:type="paragraph" w:styleId="Voettekst">
    <w:name w:val="footer"/>
    <w:basedOn w:val="Standaard"/>
    <w:link w:val="VoettekstChar"/>
    <w:uiPriority w:val="99"/>
    <w:unhideWhenUsed/>
    <w:rsid w:val="003140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140DE"/>
  </w:style>
  <w:style w:type="paragraph" w:styleId="Ballontekst">
    <w:name w:val="Balloon Text"/>
    <w:basedOn w:val="Standaard"/>
    <w:link w:val="BallontekstChar"/>
    <w:uiPriority w:val="99"/>
    <w:semiHidden/>
    <w:unhideWhenUsed/>
    <w:rsid w:val="00303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3412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370E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370E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370E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370E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370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OSG Winkler Prins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Koning</dc:creator>
  <cp:lastModifiedBy>Jannie</cp:lastModifiedBy>
  <cp:revision>4</cp:revision>
  <dcterms:created xsi:type="dcterms:W3CDTF">2020-06-23T18:42:00Z</dcterms:created>
  <dcterms:modified xsi:type="dcterms:W3CDTF">2020-06-27T19:53:00Z</dcterms:modified>
</cp:coreProperties>
</file>