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0C" w:rsidRPr="009F01AE" w:rsidRDefault="00156F0C" w:rsidP="00156F0C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 w:rsidRPr="009F01AE">
        <w:rPr>
          <w:b/>
          <w:sz w:val="28"/>
          <w:szCs w:val="24"/>
        </w:rPr>
        <w:t xml:space="preserve">Functieomschrijving </w:t>
      </w:r>
      <w:r>
        <w:rPr>
          <w:b/>
          <w:sz w:val="28"/>
          <w:szCs w:val="24"/>
        </w:rPr>
        <w:t>Wedstrijds</w:t>
      </w:r>
      <w:r w:rsidRPr="009F01AE">
        <w:rPr>
          <w:b/>
          <w:sz w:val="28"/>
          <w:szCs w:val="24"/>
        </w:rPr>
        <w:t>ecretaris VCB</w:t>
      </w:r>
    </w:p>
    <w:p w:rsidR="00156F0C" w:rsidRPr="009F01AE" w:rsidRDefault="00156F0C" w:rsidP="00156F0C">
      <w:pPr>
        <w:pStyle w:val="Geenafstand"/>
        <w:rPr>
          <w:sz w:val="24"/>
          <w:szCs w:val="24"/>
        </w:rPr>
      </w:pPr>
    </w:p>
    <w:p w:rsidR="00156F0C" w:rsidRDefault="00156F0C" w:rsidP="00156F0C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F01AE">
        <w:rPr>
          <w:i/>
          <w:sz w:val="24"/>
          <w:szCs w:val="24"/>
        </w:rPr>
        <w:t>Functienaam:</w:t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156F0C">
        <w:rPr>
          <w:b/>
          <w:sz w:val="24"/>
          <w:szCs w:val="24"/>
        </w:rPr>
        <w:t>Wedstrijdsecretaris</w:t>
      </w:r>
    </w:p>
    <w:p w:rsidR="00156F0C" w:rsidRPr="00AE473D" w:rsidRDefault="00156F0C" w:rsidP="00156F0C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F01AE">
        <w:rPr>
          <w:i/>
          <w:sz w:val="24"/>
          <w:szCs w:val="24"/>
        </w:rPr>
        <w:t>Wordt gekozen door:</w:t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448C2">
        <w:rPr>
          <w:b/>
          <w:sz w:val="24"/>
          <w:szCs w:val="24"/>
        </w:rPr>
        <w:t>Leden Volleybalclub Blijham</w:t>
      </w:r>
    </w:p>
    <w:p w:rsidR="00156F0C" w:rsidRPr="003B4C9F" w:rsidRDefault="00156F0C" w:rsidP="00156F0C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3B4C9F">
        <w:rPr>
          <w:i/>
          <w:sz w:val="24"/>
          <w:szCs w:val="24"/>
        </w:rPr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56F0C">
        <w:rPr>
          <w:b/>
          <w:sz w:val="24"/>
          <w:szCs w:val="24"/>
        </w:rPr>
        <w:t xml:space="preserve">Secretaris </w:t>
      </w:r>
    </w:p>
    <w:p w:rsidR="00156F0C" w:rsidRPr="009F01AE" w:rsidRDefault="00156F0C" w:rsidP="00156F0C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Verantwoordelijkheden / bevoegdheden:</w:t>
            </w:r>
          </w:p>
        </w:tc>
      </w:tr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156F0C" w:rsidP="00156F0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Het wedstrijd secretariaat is verantwoordelijk voor de competitie van de vereniging en heeft hiervoor afgeleide bevoegdheid</w:t>
            </w:r>
            <w:r>
              <w:rPr>
                <w:sz w:val="24"/>
                <w:szCs w:val="24"/>
              </w:rPr>
              <w:t>.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 </w:t>
            </w:r>
          </w:p>
        </w:tc>
      </w:tr>
    </w:tbl>
    <w:p w:rsidR="00156F0C" w:rsidRDefault="00156F0C" w:rsidP="00156F0C">
      <w:pPr>
        <w:pStyle w:val="Geenafstand"/>
        <w:rPr>
          <w:sz w:val="24"/>
          <w:szCs w:val="24"/>
        </w:rPr>
      </w:pPr>
    </w:p>
    <w:p w:rsidR="00156F0C" w:rsidRDefault="00156F0C" w:rsidP="00156F0C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1A8B11A" wp14:editId="0F9EEEFE">
            <wp:extent cx="1847850" cy="14534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B club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08" cy="14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0C" w:rsidRPr="009F01AE" w:rsidRDefault="00156F0C" w:rsidP="00156F0C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Hoofdtaken:</w:t>
            </w:r>
          </w:p>
        </w:tc>
      </w:tr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Maakt gebruik van de </w:t>
            </w:r>
            <w:proofErr w:type="spellStart"/>
            <w:r w:rsidRPr="00156F0C">
              <w:rPr>
                <w:sz w:val="24"/>
                <w:szCs w:val="24"/>
              </w:rPr>
              <w:t>Nevobo</w:t>
            </w:r>
            <w:proofErr w:type="spellEnd"/>
            <w:r w:rsidRPr="00156F0C">
              <w:rPr>
                <w:sz w:val="24"/>
                <w:szCs w:val="24"/>
              </w:rPr>
              <w:t>-website betreffende de competitie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Opgave van teams die deelnemen aan de competitie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Inplannen van de competitie n.a.v. gegevens van de TC en de bond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Verzorgen van de team indeling voor de speelweken van thuiswedstrijden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Opgave van de competitiespelers n.a.v. gegevens van de TC en de bond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Opgave van de rugnummers van de competitiespelers n.a.v. gegevens van de aanvoerders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Onderhoudt contact met de bond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Wordt ingelicht als een team niet kan spelen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Stelt, na overleg met betreffende team, nieuwe speeldatum voor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Geeft geaccordeerde wedstrijdwijzigingen door aan teams en scheidsrechtercoördinator 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Na overleg met betreffende team, het aanvragen van inhaalwedstrijden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Aanspreekpunt voor leden betreffende wedstrijdzaken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</w:tr>
    </w:tbl>
    <w:p w:rsidR="00156F0C" w:rsidRPr="009F01AE" w:rsidRDefault="00156F0C" w:rsidP="00156F0C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Functie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01AE">
              <w:rPr>
                <w:b/>
                <w:sz w:val="24"/>
                <w:szCs w:val="24"/>
              </w:rPr>
              <w:t>eisen:</w:t>
            </w:r>
          </w:p>
        </w:tc>
      </w:tr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i/>
                <w:sz w:val="24"/>
                <w:szCs w:val="24"/>
              </w:rPr>
            </w:pPr>
            <w:r w:rsidRPr="009F01AE">
              <w:rPr>
                <w:i/>
                <w:sz w:val="24"/>
                <w:szCs w:val="24"/>
              </w:rPr>
              <w:t>Kennis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en affiniteit met Volleybal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van de Statuten en het huishoudelijk reglement van de Vereniging.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van de Vereniging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</w:p>
          <w:p w:rsidR="00156F0C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Kennis van het regelement van de </w:t>
            </w:r>
            <w:proofErr w:type="spellStart"/>
            <w:r w:rsidRPr="009F01AE">
              <w:rPr>
                <w:sz w:val="24"/>
                <w:szCs w:val="24"/>
              </w:rPr>
              <w:t>Nevobo</w:t>
            </w:r>
            <w:proofErr w:type="spellEnd"/>
          </w:p>
          <w:p w:rsidR="00156F0C" w:rsidRPr="00AE473D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73D">
              <w:rPr>
                <w:sz w:val="24"/>
                <w:szCs w:val="24"/>
              </w:rPr>
              <w:t>Kennis van het werken met Google Drive</w:t>
            </w:r>
          </w:p>
          <w:p w:rsidR="00156F0C" w:rsidRPr="00C76698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contactuele eigenschappen</w:t>
            </w:r>
          </w:p>
          <w:p w:rsidR="00156F0C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i/>
                <w:sz w:val="24"/>
                <w:szCs w:val="24"/>
              </w:rPr>
            </w:pPr>
            <w:r w:rsidRPr="009F01AE">
              <w:rPr>
                <w:i/>
                <w:sz w:val="24"/>
                <w:szCs w:val="24"/>
              </w:rPr>
              <w:t>Vaardigheden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organisatorische kwaliteiten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Contactonderhoudend vermogen 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ICT-vaardigheden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Administratieve vaardigheden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</w:tr>
    </w:tbl>
    <w:p w:rsidR="00156F0C" w:rsidRPr="009F01AE" w:rsidRDefault="00156F0C" w:rsidP="00156F0C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Benodigde tijd:</w:t>
            </w:r>
          </w:p>
        </w:tc>
      </w:tr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156F0C" w:rsidP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5x per jaar een bestuursvergadering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1x per jaar een Algemene Leden Vergadering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Naast het vergaderen ongeveer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uur per week (controle, wijzigingen en overleg)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Aan het </w:t>
            </w:r>
            <w:r>
              <w:rPr>
                <w:sz w:val="24"/>
                <w:szCs w:val="24"/>
                <w:lang w:eastAsia="en-US"/>
              </w:rPr>
              <w:t xml:space="preserve">eind en het begin </w:t>
            </w:r>
            <w:r>
              <w:rPr>
                <w:sz w:val="24"/>
                <w:szCs w:val="24"/>
                <w:lang w:eastAsia="en-US"/>
              </w:rPr>
              <w:t xml:space="preserve">van het seizoen </w:t>
            </w:r>
            <w:r>
              <w:rPr>
                <w:sz w:val="24"/>
                <w:szCs w:val="24"/>
                <w:lang w:eastAsia="en-US"/>
              </w:rPr>
              <w:t xml:space="preserve">zit het piekmoment met het doorgeven van de teams bij </w:t>
            </w:r>
            <w:proofErr w:type="spellStart"/>
            <w:r>
              <w:rPr>
                <w:sz w:val="24"/>
                <w:szCs w:val="24"/>
                <w:lang w:eastAsia="en-US"/>
              </w:rPr>
              <w:t>Nevobo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en het controleren van de teamindeling/spelers.</w:t>
            </w:r>
            <w:bookmarkStart w:id="1" w:name="_GoBack"/>
            <w:bookmarkEnd w:id="1"/>
          </w:p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156F0C" w:rsidRPr="009F01AE" w:rsidRDefault="00156F0C" w:rsidP="00156F0C">
      <w:pPr>
        <w:pStyle w:val="Geenafstand"/>
        <w:rPr>
          <w:sz w:val="24"/>
          <w:szCs w:val="24"/>
        </w:rPr>
      </w:pPr>
    </w:p>
    <w:p w:rsidR="00156F0C" w:rsidRPr="009F01AE" w:rsidRDefault="00156F0C" w:rsidP="00156F0C">
      <w:pPr>
        <w:pStyle w:val="Geenafstand"/>
        <w:rPr>
          <w:sz w:val="24"/>
          <w:szCs w:val="24"/>
        </w:rPr>
      </w:pPr>
      <w:r w:rsidRPr="00156F0C">
        <w:rPr>
          <w:i/>
          <w:sz w:val="24"/>
          <w:szCs w:val="24"/>
        </w:rPr>
        <w:t>Het wedstrijdsecretariaat handelt zelfstandig in het kader aan de aan hem/haar verdeelde taken zelfstandig en met eigen verantwoordelijkheid. Hij/zij voert daarbij werkzaamheden, die in verband met het niet regelmatig voorkomen en niet in de functieomschrijving zijn beschreven, maar echter toch tot de functie behoren, uit.</w:t>
      </w:r>
    </w:p>
    <w:p w:rsidR="00156F0C" w:rsidRDefault="00156F0C" w:rsidP="00156F0C">
      <w:pPr>
        <w:pStyle w:val="Lijstalinea"/>
        <w:rPr>
          <w:sz w:val="24"/>
          <w:szCs w:val="24"/>
        </w:rPr>
      </w:pPr>
    </w:p>
    <w:bookmarkEnd w:id="0"/>
    <w:p w:rsidR="00156F0C" w:rsidRPr="00893C5F" w:rsidRDefault="00156F0C" w:rsidP="00156F0C"/>
    <w:p w:rsidR="00156F0C" w:rsidRDefault="00156F0C"/>
    <w:sectPr w:rsidR="00156F0C" w:rsidSect="000B391B">
      <w:footerReference w:type="default" r:id="rId6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421422"/>
      <w:docPartObj>
        <w:docPartGallery w:val="Page Numbers (Bottom of Page)"/>
        <w:docPartUnique/>
      </w:docPartObj>
    </w:sdtPr>
    <w:sdtEndPr/>
    <w:sdtContent>
      <w:p w:rsidR="009448C2" w:rsidRDefault="00156F0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48C2" w:rsidRDefault="00156F0C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0C"/>
    <w:rsid w:val="001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B400"/>
  <w15:chartTrackingRefBased/>
  <w15:docId w15:val="{5E87256C-DCB1-4589-A742-195F9A2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6F0C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F0C"/>
    <w:pPr>
      <w:ind w:left="720"/>
    </w:pPr>
  </w:style>
  <w:style w:type="table" w:styleId="Tabelraster">
    <w:name w:val="Table Grid"/>
    <w:basedOn w:val="Standaardtabel"/>
    <w:uiPriority w:val="39"/>
    <w:rsid w:val="0015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56F0C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6F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F0C"/>
    <w:rPr>
      <w:rFonts w:ascii="Arial" w:eastAsia="Calibri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Hartog</dc:creator>
  <cp:keywords/>
  <dc:description/>
  <cp:lastModifiedBy>Bas Hartog</cp:lastModifiedBy>
  <cp:revision>1</cp:revision>
  <dcterms:created xsi:type="dcterms:W3CDTF">2019-02-25T16:33:00Z</dcterms:created>
  <dcterms:modified xsi:type="dcterms:W3CDTF">2019-02-25T16:42:00Z</dcterms:modified>
</cp:coreProperties>
</file>